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 1 к Техническим требованиям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jc w:val="right"/>
        <w:keepLines/>
        <w:keepNext/>
        <w:spacing w:after="120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4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ОКПД2 42.12.20.150. Выполнение работ по ремонту железнодорожного пути № 4, стрелочных переводов, путевых съездов железнодорожных путей Хабаровской ТЭЦ-1 в г. Хабаровск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Лот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11020010-РЕМ ПРОД-2026-ДГК-ХТЭЦ1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Сметная документация разработана Заказчиком (Приложение №3 к настоящим Техническим требованиям), </w:t>
      </w:r>
      <w:r>
        <w:rPr>
          <w:rFonts w:ascii="Times New Roman" w:hAnsi="Times New Roman" w:cs="Times New Roman"/>
          <w:sz w:val="28"/>
          <w:szCs w:val="28"/>
        </w:rPr>
        <w:t xml:space="preserve">согласно</w:t>
      </w:r>
      <w:r>
        <w:rPr>
          <w:rFonts w:ascii="Times New Roman" w:hAnsi="Times New Roman" w:cs="Times New Roman"/>
          <w:sz w:val="28"/>
          <w:szCs w:val="28"/>
        </w:rPr>
        <w:t xml:space="preserve"> следующих ценовых показателей (критериев):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8"/>
        <w:numPr>
          <w:ilvl w:val="0"/>
          <w:numId w:val="14"/>
        </w:numPr>
        <w:ind w:left="0" w:right="0" w:firstLine="709"/>
        <w:jc w:val="both"/>
        <w:spacing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использована сметно-нормативная база «</w:t>
      </w:r>
      <w:r>
        <w:rPr>
          <w:rFonts w:ascii="Times New Roman" w:hAnsi="Times New Roman" w:cs="Times New Roman"/>
          <w:sz w:val="28"/>
          <w:szCs w:val="28"/>
        </w:rPr>
        <w:t xml:space="preserve">ФСНБ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2» актуальной редакции 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888"/>
        <w:numPr>
          <w:ilvl w:val="0"/>
          <w:numId w:val="14"/>
        </w:numPr>
        <w:ind w:left="0" w:right="0" w:firstLine="709"/>
        <w:jc w:val="both"/>
        <w:spacing w:line="240" w:lineRule="auto"/>
        <w:tabs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определение сметной стоимости работ при ремонте, реконструкции и техническом перевооружении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Ресурсно-индексным методом 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использованием сметных норм, сметных цен строительных ресурсов в базисном уровне цен и одновременным применением информации 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сметных ценах, размещенной в ФГИС ЦС, а также индексов изменения сметной стоимости к составляющим единичных расценок в базисном уровне цен. Сметная стоимость, определенная с применением ресурсно-индексного метода, приводится в ЛСР (ЛС) в текущем уровне цен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888"/>
        <w:numPr>
          <w:ilvl w:val="0"/>
          <w:numId w:val="14"/>
        </w:numPr>
        <w:ind w:left="0" w:right="0" w:firstLine="709"/>
        <w:jc w:val="both"/>
        <w:spacing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 w:val="0"/>
          <w:sz w:val="28"/>
        </w:rPr>
        <w:t xml:space="preserve"> д</w:t>
      </w:r>
      <w:r>
        <w:rPr>
          <w:rFonts w:ascii="Times New Roman" w:hAnsi="Times New Roman" w:cs="Times New Roman"/>
          <w:b w:val="0"/>
          <w:sz w:val="28"/>
          <w:highlight w:val="none"/>
        </w:rPr>
        <w:t xml:space="preserve">анные сплит-формы на 4 кв. 2025г. Хабаровского края. (1 зона)</w:t>
      </w:r>
      <w:r>
        <w:rPr>
          <w:rFonts w:ascii="Times New Roman" w:hAnsi="Times New Roman" w:cs="Times New Roman"/>
          <w:sz w:val="28"/>
        </w:rPr>
        <w:t xml:space="preserve">;</w:t>
      </w:r>
      <w:r>
        <w:rPr>
          <w:rFonts w:ascii="Times New Roman" w:hAnsi="Times New Roman" w:cs="Times New Roman"/>
          <w:sz w:val="28"/>
        </w:rPr>
        <w:t xml:space="preserve"> </w:t>
      </w:r>
      <w:r/>
    </w:p>
    <w:p>
      <w:pPr>
        <w:pStyle w:val="888"/>
        <w:numPr>
          <w:ilvl w:val="0"/>
          <w:numId w:val="14"/>
        </w:numPr>
        <w:ind w:left="0" w:right="0" w:firstLine="709"/>
        <w:jc w:val="both"/>
        <w:spacing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 w:val="0"/>
          <w:sz w:val="28"/>
        </w:rPr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нормативы сметной </w:t>
      </w:r>
      <w:r>
        <w:rPr>
          <w:rFonts w:ascii="Times New Roman" w:hAnsi="Times New Roman" w:cs="Times New Roman"/>
          <w:sz w:val="28"/>
        </w:rPr>
        <w:t xml:space="preserve">прибыли на ремонтные работы приняты - 30%  от  ФОТ;</w:t>
      </w:r>
      <w:r/>
    </w:p>
    <w:p>
      <w:pPr>
        <w:pStyle w:val="888"/>
        <w:numPr>
          <w:ilvl w:val="0"/>
          <w:numId w:val="14"/>
        </w:numPr>
        <w:ind w:left="0" w:right="0" w:firstLine="709"/>
        <w:jc w:val="both"/>
        <w:spacing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 w:val="0"/>
          <w:sz w:val="28"/>
        </w:rPr>
      </w:r>
      <w:r>
        <w:rPr>
          <w:rFonts w:ascii="Times New Roman" w:hAnsi="Times New Roman" w:cs="Times New Roman"/>
          <w:sz w:val="28"/>
        </w:rPr>
        <w:t xml:space="preserve">в</w:t>
      </w:r>
      <w:r>
        <w:rPr>
          <w:rFonts w:ascii="Times New Roman" w:hAnsi="Times New Roman" w:cs="Times New Roman"/>
          <w:sz w:val="28"/>
          <w:lang w:eastAsia="en-US"/>
        </w:rPr>
        <w:t xml:space="preserve"> локальном сметн</w:t>
      </w:r>
      <w:r>
        <w:rPr>
          <w:rFonts w:ascii="Times New Roman" w:hAnsi="Times New Roman" w:cs="Times New Roman"/>
          <w:sz w:val="28"/>
          <w:lang w:eastAsia="en-US"/>
        </w:rPr>
        <w:t xml:space="preserve">ом</w:t>
      </w:r>
      <w:r>
        <w:rPr>
          <w:rFonts w:ascii="Times New Roman" w:hAnsi="Times New Roman" w:cs="Times New Roman"/>
          <w:sz w:val="28"/>
          <w:lang w:eastAsia="en-US"/>
        </w:rPr>
        <w:t xml:space="preserve"> расчёт</w:t>
      </w:r>
      <w:r>
        <w:rPr>
          <w:rFonts w:ascii="Times New Roman" w:hAnsi="Times New Roman" w:cs="Times New Roman"/>
          <w:sz w:val="28"/>
          <w:lang w:eastAsia="en-US"/>
        </w:rPr>
        <w:t xml:space="preserve">е принята величина накладных расходов по видам строительных, ремонтно-строительных</w:t>
      </w:r>
      <w:r>
        <w:rPr>
          <w:rFonts w:ascii="Times New Roman" w:hAnsi="Times New Roman" w:cs="Times New Roman"/>
          <w:sz w:val="28"/>
          <w:lang w:eastAsia="en-US"/>
        </w:rPr>
        <w:t xml:space="preserve"> и</w:t>
      </w:r>
      <w:r>
        <w:rPr>
          <w:rFonts w:ascii="Times New Roman" w:hAnsi="Times New Roman" w:cs="Times New Roman"/>
          <w:sz w:val="28"/>
          <w:lang w:eastAsia="en-US"/>
        </w:rPr>
        <w:t xml:space="preserve"> монтажных работ на основании нормативных документов, внесенных в Федеральный реестр сметных нормативов</w:t>
      </w:r>
      <w:r>
        <w:rPr>
          <w:rFonts w:ascii="Times New Roman" w:hAnsi="Times New Roman" w:cs="Times New Roman"/>
          <w:sz w:val="28"/>
        </w:rPr>
        <w:t xml:space="preserve">.</w:t>
      </w:r>
      <w:r/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sectPr>
      <w:footnotePr/>
      <w:endnotePr/>
      <w:type w:val="nextPage"/>
      <w:pgSz w:w="11906" w:h="16838" w:orient="portrait"/>
      <w:pgMar w:top="851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717"/>
    <w:link w:val="708"/>
    <w:uiPriority w:val="9"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17"/>
    <w:link w:val="709"/>
    <w:uiPriority w:val="9"/>
    <w:rPr>
      <w:rFonts w:ascii="Arial" w:hAnsi="Arial" w:eastAsia="Arial" w:cs="Arial"/>
      <w:sz w:val="34"/>
    </w:rPr>
  </w:style>
  <w:style w:type="character" w:styleId="692">
    <w:name w:val="Heading 3 Char"/>
    <w:basedOn w:val="717"/>
    <w:link w:val="710"/>
    <w:uiPriority w:val="9"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17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1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17"/>
    <w:link w:val="729"/>
    <w:uiPriority w:val="10"/>
    <w:rPr>
      <w:sz w:val="48"/>
      <w:szCs w:val="48"/>
    </w:rPr>
  </w:style>
  <w:style w:type="character" w:styleId="700">
    <w:name w:val="Subtitle Char"/>
    <w:basedOn w:val="717"/>
    <w:link w:val="731"/>
    <w:uiPriority w:val="11"/>
    <w:rPr>
      <w:sz w:val="24"/>
      <w:szCs w:val="24"/>
    </w:rPr>
  </w:style>
  <w:style w:type="character" w:styleId="701">
    <w:name w:val="Quote Char"/>
    <w:link w:val="733"/>
    <w:uiPriority w:val="29"/>
    <w:rPr>
      <w:i/>
    </w:rPr>
  </w:style>
  <w:style w:type="character" w:styleId="702">
    <w:name w:val="Intense Quote Char"/>
    <w:link w:val="735"/>
    <w:uiPriority w:val="30"/>
    <w:rPr>
      <w:i/>
    </w:rPr>
  </w:style>
  <w:style w:type="character" w:styleId="703">
    <w:name w:val="Header Char"/>
    <w:basedOn w:val="717"/>
    <w:link w:val="737"/>
    <w:uiPriority w:val="99"/>
  </w:style>
  <w:style w:type="character" w:styleId="704">
    <w:name w:val="Caption Char"/>
    <w:basedOn w:val="741"/>
    <w:link w:val="739"/>
    <w:uiPriority w:val="99"/>
  </w:style>
  <w:style w:type="character" w:styleId="705">
    <w:name w:val="Footnote Text Char"/>
    <w:link w:val="870"/>
    <w:uiPriority w:val="99"/>
    <w:rPr>
      <w:sz w:val="18"/>
    </w:rPr>
  </w:style>
  <w:style w:type="character" w:styleId="706">
    <w:name w:val="Endnote Text Char"/>
    <w:link w:val="873"/>
    <w:uiPriority w:val="99"/>
    <w:rPr>
      <w:sz w:val="20"/>
    </w:rPr>
  </w:style>
  <w:style w:type="paragraph" w:styleId="707" w:default="1">
    <w:name w:val="Normal"/>
    <w:qFormat/>
  </w:style>
  <w:style w:type="paragraph" w:styleId="708">
    <w:name w:val="Heading 1"/>
    <w:basedOn w:val="707"/>
    <w:next w:val="707"/>
    <w:link w:val="72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>
    <w:name w:val="Heading 2"/>
    <w:basedOn w:val="707"/>
    <w:next w:val="707"/>
    <w:link w:val="72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>
    <w:name w:val="Heading 3"/>
    <w:basedOn w:val="707"/>
    <w:next w:val="707"/>
    <w:link w:val="72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707"/>
    <w:next w:val="707"/>
    <w:link w:val="72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707"/>
    <w:next w:val="707"/>
    <w:link w:val="72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707"/>
    <w:next w:val="707"/>
    <w:link w:val="72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>
    <w:name w:val="Heading 7"/>
    <w:basedOn w:val="707"/>
    <w:next w:val="707"/>
    <w:link w:val="72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>
    <w:name w:val="Heading 8"/>
    <w:basedOn w:val="707"/>
    <w:next w:val="707"/>
    <w:link w:val="72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>
    <w:name w:val="Heading 9"/>
    <w:basedOn w:val="707"/>
    <w:next w:val="707"/>
    <w:link w:val="72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Заголовок 1 Знак"/>
    <w:link w:val="708"/>
    <w:uiPriority w:val="9"/>
    <w:rPr>
      <w:rFonts w:ascii="Arial" w:hAnsi="Arial" w:eastAsia="Arial" w:cs="Arial"/>
      <w:sz w:val="40"/>
      <w:szCs w:val="40"/>
    </w:rPr>
  </w:style>
  <w:style w:type="character" w:styleId="721" w:customStyle="1">
    <w:name w:val="Заголовок 2 Знак"/>
    <w:link w:val="709"/>
    <w:uiPriority w:val="9"/>
    <w:rPr>
      <w:rFonts w:ascii="Arial" w:hAnsi="Arial" w:eastAsia="Arial" w:cs="Arial"/>
      <w:sz w:val="34"/>
    </w:rPr>
  </w:style>
  <w:style w:type="character" w:styleId="722" w:customStyle="1">
    <w:name w:val="Заголовок 3 Знак"/>
    <w:link w:val="710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Заголовок 4 Знак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Заголовок 5 Знак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Заголовок 6 Знак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Заголовок 7 Знак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Заголовок 8 Знак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Заголовок 9 Знак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Title"/>
    <w:basedOn w:val="707"/>
    <w:next w:val="707"/>
    <w:link w:val="730"/>
    <w:uiPriority w:val="10"/>
    <w:qFormat/>
    <w:pPr>
      <w:contextualSpacing/>
      <w:spacing w:before="300"/>
    </w:pPr>
    <w:rPr>
      <w:sz w:val="48"/>
      <w:szCs w:val="48"/>
    </w:rPr>
  </w:style>
  <w:style w:type="character" w:styleId="730" w:customStyle="1">
    <w:name w:val="Название Знак"/>
    <w:link w:val="729"/>
    <w:uiPriority w:val="10"/>
    <w:rPr>
      <w:sz w:val="48"/>
      <w:szCs w:val="48"/>
    </w:rPr>
  </w:style>
  <w:style w:type="paragraph" w:styleId="731">
    <w:name w:val="Subtitle"/>
    <w:basedOn w:val="707"/>
    <w:next w:val="707"/>
    <w:link w:val="732"/>
    <w:uiPriority w:val="11"/>
    <w:qFormat/>
    <w:pPr>
      <w:spacing w:before="200"/>
    </w:pPr>
    <w:rPr>
      <w:sz w:val="24"/>
      <w:szCs w:val="24"/>
    </w:rPr>
  </w:style>
  <w:style w:type="character" w:styleId="732" w:customStyle="1">
    <w:name w:val="Подзаголовок Знак"/>
    <w:link w:val="731"/>
    <w:uiPriority w:val="11"/>
    <w:rPr>
      <w:sz w:val="24"/>
      <w:szCs w:val="24"/>
    </w:rPr>
  </w:style>
  <w:style w:type="paragraph" w:styleId="733">
    <w:name w:val="Quote"/>
    <w:basedOn w:val="707"/>
    <w:next w:val="707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7"/>
    <w:next w:val="707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paragraph" w:styleId="737">
    <w:name w:val="Header"/>
    <w:basedOn w:val="707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 w:customStyle="1">
    <w:name w:val="Верхний колонтитул Знак"/>
    <w:link w:val="737"/>
    <w:uiPriority w:val="99"/>
  </w:style>
  <w:style w:type="paragraph" w:styleId="739">
    <w:name w:val="Footer"/>
    <w:basedOn w:val="707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 w:customStyle="1">
    <w:name w:val="Footer Char"/>
    <w:uiPriority w:val="99"/>
  </w:style>
  <w:style w:type="paragraph" w:styleId="741">
    <w:name w:val="Caption"/>
    <w:basedOn w:val="707"/>
    <w:next w:val="707"/>
    <w:link w:val="70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42" w:customStyle="1">
    <w:name w:val="Нижний колонтитул Знак"/>
    <w:link w:val="739"/>
    <w:uiPriority w:val="99"/>
  </w:style>
  <w:style w:type="table" w:styleId="743">
    <w:name w:val="Table Grid"/>
    <w:basedOn w:val="71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4" w:customStyle="1">
    <w:name w:val="Table Grid Light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5" w:customStyle="1">
    <w:name w:val="Plain Table 1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2"/>
    <w:basedOn w:val="71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 w:customStyle="1">
    <w:name w:val="Plain Table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Plain Table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1 Light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3" w:customStyle="1">
    <w:name w:val="Grid Table 4 - Accent 2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4" w:customStyle="1">
    <w:name w:val="Grid Table 4 - Accent 3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5" w:customStyle="1">
    <w:name w:val="Grid Table 4 - Accent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6" w:customStyle="1">
    <w:name w:val="Grid Table 4 - Accent 5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7" w:customStyle="1">
    <w:name w:val="Grid Table 4 - Accent 6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8" w:customStyle="1">
    <w:name w:val="Grid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7" w:customStyle="1">
    <w:name w:val="Grid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8" w:customStyle="1">
    <w:name w:val="Grid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9" w:customStyle="1">
    <w:name w:val="Grid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0" w:customStyle="1">
    <w:name w:val="Grid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1" w:customStyle="1">
    <w:name w:val="Grid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2" w:customStyle="1">
    <w:name w:val="Grid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3" w:customStyle="1">
    <w:name w:val="List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6" w:customStyle="1">
    <w:name w:val="List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7" w:customStyle="1">
    <w:name w:val="List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8" w:customStyle="1">
    <w:name w:val="List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9" w:customStyle="1">
    <w:name w:val="List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0" w:customStyle="1">
    <w:name w:val="List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1" w:customStyle="1">
    <w:name w:val="List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ned - Accent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0" w:customStyle="1">
    <w:name w:val="Lined - Accent 2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1" w:customStyle="1">
    <w:name w:val="Lined - Accent 3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2" w:customStyle="1">
    <w:name w:val="Lined - Accent 4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3" w:customStyle="1">
    <w:name w:val="Lined - Accent 5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4" w:customStyle="1">
    <w:name w:val="Lined - Accent 6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5" w:customStyle="1">
    <w:name w:val="Bordered &amp; Lined - Accent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7" w:customStyle="1">
    <w:name w:val="Bordered &amp; Lined - Accent 2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8" w:customStyle="1">
    <w:name w:val="Bordered &amp; Lined - Accent 3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9" w:customStyle="1">
    <w:name w:val="Bordered &amp; Lined - Accent 4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0" w:customStyle="1">
    <w:name w:val="Bordered &amp; Lined - Accent 5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1" w:customStyle="1">
    <w:name w:val="Bordered &amp; Lined - Accent 6"/>
    <w:basedOn w:val="71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2" w:customStyle="1">
    <w:name w:val="Bordered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4" w:customStyle="1">
    <w:name w:val="Bordered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5" w:customStyle="1">
    <w:name w:val="Bordered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6" w:customStyle="1">
    <w:name w:val="Bordered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7" w:customStyle="1">
    <w:name w:val="Bordered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8" w:customStyle="1">
    <w:name w:val="Bordered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563c1" w:themeColor="hyperlink"/>
      <w:u w:val="single"/>
    </w:rPr>
  </w:style>
  <w:style w:type="paragraph" w:styleId="870">
    <w:name w:val="footnote text"/>
    <w:basedOn w:val="70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70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707"/>
    <w:next w:val="707"/>
    <w:uiPriority w:val="39"/>
    <w:unhideWhenUsed/>
    <w:pPr>
      <w:spacing w:after="57"/>
    </w:pPr>
  </w:style>
  <w:style w:type="paragraph" w:styleId="877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878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879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880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881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882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883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884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07"/>
    <w:next w:val="707"/>
    <w:uiPriority w:val="99"/>
    <w:unhideWhenUsed/>
    <w:pPr>
      <w:spacing w:after="0"/>
    </w:pPr>
  </w:style>
  <w:style w:type="paragraph" w:styleId="887">
    <w:name w:val="No Spacing"/>
    <w:basedOn w:val="707"/>
    <w:uiPriority w:val="1"/>
    <w:qFormat/>
    <w:pPr>
      <w:spacing w:after="0" w:line="240" w:lineRule="auto"/>
    </w:pPr>
  </w:style>
  <w:style w:type="paragraph" w:styleId="888">
    <w:name w:val="List Paragraph"/>
    <w:basedOn w:val="707"/>
    <w:uiPriority w:val="34"/>
    <w:qFormat/>
    <w:pPr>
      <w:contextualSpacing/>
      <w:ind w:left="720"/>
    </w:pPr>
  </w:style>
  <w:style w:type="paragraph" w:styleId="889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kolomin_os</cp:lastModifiedBy>
  <cp:revision>26</cp:revision>
  <dcterms:created xsi:type="dcterms:W3CDTF">2023-02-24T00:49:00Z</dcterms:created>
  <dcterms:modified xsi:type="dcterms:W3CDTF">2026-01-22T22:51:58Z</dcterms:modified>
</cp:coreProperties>
</file>